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nherit" w:cs="inherit" w:eastAsia="inherit" w:hAnsi="inherit"/>
          <w:color w:val="202124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202124"/>
          <w:sz w:val="20"/>
          <w:szCs w:val="20"/>
          <w:rtl w:val="0"/>
        </w:rPr>
        <w:t xml:space="preserve">Dobrý den,</w:t>
      </w:r>
    </w:p>
    <w:p w:rsidR="00000000" w:rsidDel="00000000" w:rsidP="00000000" w:rsidRDefault="00000000" w:rsidRPr="00000000" w14:paraId="00000002">
      <w:pPr>
        <w:rPr>
          <w:rFonts w:ascii="inherit" w:cs="inherit" w:eastAsia="inherit" w:hAnsi="inherit"/>
          <w:color w:val="202124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202124"/>
          <w:sz w:val="20"/>
          <w:szCs w:val="20"/>
          <w:rtl w:val="0"/>
        </w:rPr>
        <w:t xml:space="preserve">pokud jste se rozhodli vrátit, vyměnit, či reklamovat model značky Zuzana Labudová, vyplňte prosím tento formulář, popřípadě zaškrtněte vyhovující.</w:t>
      </w:r>
    </w:p>
    <w:p w:rsidR="00000000" w:rsidDel="00000000" w:rsidP="00000000" w:rsidRDefault="00000000" w:rsidRPr="00000000" w14:paraId="00000003">
      <w:pPr>
        <w:rPr>
          <w:rFonts w:ascii="inherit" w:cs="inherit" w:eastAsia="inherit" w:hAnsi="inherit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nherit" w:cs="inherit" w:eastAsia="inherit" w:hAnsi="inherit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nherit" w:cs="inherit" w:eastAsia="inherit" w:hAnsi="inherit"/>
          <w:b w:val="1"/>
          <w:color w:val="202124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b w:val="1"/>
          <w:color w:val="202124"/>
          <w:sz w:val="20"/>
          <w:szCs w:val="20"/>
          <w:rtl w:val="0"/>
        </w:rPr>
        <w:t xml:space="preserve">VYPLŇTE PROSÍM: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Faktura, variabilní symbol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popřípadě </w:t>
      </w:r>
      <w:r w:rsidDel="00000000" w:rsidR="00000000" w:rsidRPr="00000000">
        <w:rPr>
          <w:rtl w:val="0"/>
        </w:rPr>
        <w:t xml:space="preserve">přiložte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Výměna zboží: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Vrácení zboží: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Úprava modelů: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Preferovaný </w:t>
      </w:r>
      <w:r w:rsidDel="00000000" w:rsidR="00000000" w:rsidRPr="00000000">
        <w:rPr>
          <w:rtl w:val="0"/>
        </w:rPr>
        <w:t xml:space="preserve">způsob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vrácení platby, číslo účtu pro vrácení platby: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Model zabalte a zašlete zpět nejpozději do 14 dnů od jeho doručení na adresu: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Butik Zuzana Labudová, </w:t>
        <w:br w:type="textWrapping"/>
        <w:t xml:space="preserve">Masarykovo nábřeží 2017/8, </w:t>
        <w:br w:type="textWrapping"/>
        <w:t xml:space="preserve">Praha 2 </w:t>
        <w:br w:type="textWrapping"/>
        <w:t xml:space="preserve">120 00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Děkujeme!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Dne: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Odesílatel: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